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E9F58" w14:textId="77777777" w:rsidR="003B7850" w:rsidRDefault="003B7850" w:rsidP="00D362C2">
      <w:pPr>
        <w:rPr>
          <w:b/>
          <w:bCs/>
        </w:rPr>
      </w:pPr>
    </w:p>
    <w:p w14:paraId="5323DBDE" w14:textId="77777777" w:rsidR="00D362C2" w:rsidRPr="001B2C7B" w:rsidRDefault="008C40B7" w:rsidP="00D362C2">
      <w:pPr>
        <w:rPr>
          <w:b/>
          <w:bCs/>
          <w:sz w:val="28"/>
          <w:szCs w:val="28"/>
        </w:rPr>
      </w:pPr>
      <w:r w:rsidRPr="001B2C7B">
        <w:rPr>
          <w:b/>
          <w:bCs/>
          <w:sz w:val="28"/>
          <w:szCs w:val="28"/>
        </w:rPr>
        <w:t>Call</w:t>
      </w:r>
      <w:r w:rsidR="00D362C2" w:rsidRPr="001B2C7B">
        <w:rPr>
          <w:b/>
          <w:bCs/>
          <w:sz w:val="28"/>
          <w:szCs w:val="28"/>
        </w:rPr>
        <w:t xml:space="preserve"> for urgent action to </w:t>
      </w:r>
      <w:r w:rsidR="003B7850" w:rsidRPr="001B2C7B">
        <w:rPr>
          <w:b/>
          <w:bCs/>
          <w:sz w:val="28"/>
          <w:szCs w:val="28"/>
        </w:rPr>
        <w:t xml:space="preserve">save migratory freshwater fish to </w:t>
      </w:r>
      <w:r w:rsidR="00D362C2" w:rsidRPr="001B2C7B">
        <w:rPr>
          <w:b/>
          <w:bCs/>
          <w:sz w:val="28"/>
          <w:szCs w:val="28"/>
        </w:rPr>
        <w:t>protect</w:t>
      </w:r>
      <w:r w:rsidR="00BF22F2" w:rsidRPr="001B2C7B">
        <w:rPr>
          <w:b/>
          <w:bCs/>
          <w:sz w:val="28"/>
          <w:szCs w:val="28"/>
        </w:rPr>
        <w:t xml:space="preserve"> biodiversity,</w:t>
      </w:r>
      <w:r w:rsidR="00D362C2" w:rsidRPr="001B2C7B">
        <w:rPr>
          <w:b/>
          <w:bCs/>
          <w:sz w:val="28"/>
          <w:szCs w:val="28"/>
        </w:rPr>
        <w:t xml:space="preserve"> </w:t>
      </w:r>
      <w:r w:rsidR="008C1416" w:rsidRPr="001B2C7B">
        <w:rPr>
          <w:b/>
          <w:bCs/>
          <w:sz w:val="28"/>
          <w:szCs w:val="28"/>
        </w:rPr>
        <w:t>food sources</w:t>
      </w:r>
      <w:r w:rsidR="00181D8E" w:rsidRPr="001B2C7B">
        <w:rPr>
          <w:b/>
          <w:bCs/>
          <w:sz w:val="28"/>
          <w:szCs w:val="28"/>
        </w:rPr>
        <w:t>,</w:t>
      </w:r>
      <w:r w:rsidR="008C1416" w:rsidRPr="001B2C7B">
        <w:rPr>
          <w:b/>
          <w:bCs/>
          <w:sz w:val="28"/>
          <w:szCs w:val="28"/>
        </w:rPr>
        <w:t xml:space="preserve"> and livelihoods</w:t>
      </w:r>
    </w:p>
    <w:p w14:paraId="21B6B8E1" w14:textId="77777777" w:rsidR="00D362C2" w:rsidRDefault="00D362C2" w:rsidP="00D77498"/>
    <w:p w14:paraId="79DF526C" w14:textId="4ECEB23C" w:rsidR="00DD437B" w:rsidRDefault="00BE5C93" w:rsidP="00EC54A8">
      <w:r>
        <w:t xml:space="preserve">This past July </w:t>
      </w:r>
      <w:r w:rsidR="004247C4">
        <w:t xml:space="preserve">2020 </w:t>
      </w:r>
      <w:r>
        <w:t xml:space="preserve">World Fish Migration Foundation released the first </w:t>
      </w:r>
      <w:hyperlink r:id="rId7" w:history="1">
        <w:r w:rsidRPr="00BE5C93">
          <w:rPr>
            <w:rStyle w:val="Hipervnculo"/>
          </w:rPr>
          <w:t>Living Planet Index for Migratory Freshwater Fish</w:t>
        </w:r>
      </w:hyperlink>
      <w:r>
        <w:t xml:space="preserve"> species. This report concluded that </w:t>
      </w:r>
      <w:r w:rsidRPr="00FA12FB">
        <w:t xml:space="preserve">the </w:t>
      </w:r>
      <w:r w:rsidR="002C67EC" w:rsidRPr="00FA12FB">
        <w:t>migratory fish populations that</w:t>
      </w:r>
      <w:r w:rsidR="002C67EC">
        <w:t xml:space="preserve"> support river and marine ecosystems have </w:t>
      </w:r>
      <w:r w:rsidR="002C67EC" w:rsidRPr="00BE5C93">
        <w:rPr>
          <w:b/>
          <w:bCs/>
        </w:rPr>
        <w:t>declined on average by 76%</w:t>
      </w:r>
      <w:r w:rsidR="002C67EC">
        <w:t xml:space="preserve"> of their former diversity and abundance</w:t>
      </w:r>
      <w:r w:rsidR="00EC54A8">
        <w:t>.</w:t>
      </w:r>
      <w:r w:rsidR="002818D5">
        <w:t xml:space="preserve"> </w:t>
      </w:r>
      <w:r w:rsidR="00C75F09">
        <w:rPr>
          <w:b/>
          <w:bCs/>
        </w:rPr>
        <w:t>H</w:t>
      </w:r>
      <w:r w:rsidR="00C75F09" w:rsidRPr="008C3003">
        <w:rPr>
          <w:b/>
          <w:bCs/>
        </w:rPr>
        <w:t xml:space="preserve">undreds of millions of people depend on </w:t>
      </w:r>
      <w:r w:rsidR="00181D8E">
        <w:rPr>
          <w:b/>
          <w:bCs/>
        </w:rPr>
        <w:t xml:space="preserve">these species </w:t>
      </w:r>
      <w:r w:rsidR="00C75F09">
        <w:t>for their livelihoods, for food and economic stability.</w:t>
      </w:r>
      <w:r w:rsidR="00BF22F2">
        <w:t xml:space="preserve">  </w:t>
      </w:r>
    </w:p>
    <w:p w14:paraId="0769EC67" w14:textId="77777777" w:rsidR="00DD437B" w:rsidRDefault="00DD437B" w:rsidP="00EC54A8"/>
    <w:p w14:paraId="059EE5F1" w14:textId="77777777" w:rsidR="002818D5" w:rsidRDefault="00BF22F2" w:rsidP="00EC54A8">
      <w:r>
        <w:t xml:space="preserve">One of the biggest impacts </w:t>
      </w:r>
      <w:r w:rsidR="00E969A0">
        <w:t xml:space="preserve">are </w:t>
      </w:r>
      <w:r w:rsidR="008C1416">
        <w:t>countless</w:t>
      </w:r>
      <w:r w:rsidR="00E969A0">
        <w:t xml:space="preserve"> infrastructure</w:t>
      </w:r>
      <w:r w:rsidR="00057D76">
        <w:t xml:space="preserve"> developments</w:t>
      </w:r>
      <w:r w:rsidR="00E969A0">
        <w:t xml:space="preserve"> and activities that are </w:t>
      </w:r>
      <w:r w:rsidR="00C75F09">
        <w:t xml:space="preserve">currently </w:t>
      </w:r>
      <w:r w:rsidR="00E969A0">
        <w:t>exhausting the world’s river resources</w:t>
      </w:r>
      <w:r w:rsidR="00413F21">
        <w:t>, driving high levels of decline and extinction of freshwater species</w:t>
      </w:r>
      <w:r w:rsidR="00E969A0">
        <w:t xml:space="preserve">. </w:t>
      </w:r>
      <w:r w:rsidR="00B62FEE">
        <w:t>There are m</w:t>
      </w:r>
      <w:r w:rsidR="00E969A0">
        <w:t xml:space="preserve">illions of dams, weirs, </w:t>
      </w:r>
      <w:r w:rsidR="005E3C0E">
        <w:t>sluices,</w:t>
      </w:r>
      <w:r w:rsidR="00E969A0">
        <w:t xml:space="preserve"> and culverts</w:t>
      </w:r>
      <w:r w:rsidR="00B62FEE">
        <w:t xml:space="preserve"> </w:t>
      </w:r>
      <w:r w:rsidR="00B47444">
        <w:t>fragmentating our waterways</w:t>
      </w:r>
      <w:r w:rsidR="003B7850">
        <w:t xml:space="preserve"> and blocking the migration routes</w:t>
      </w:r>
      <w:r w:rsidR="001B3E75">
        <w:t>.</w:t>
      </w:r>
    </w:p>
    <w:p w14:paraId="3BE7FCB5" w14:textId="77777777" w:rsidR="00D75C8C" w:rsidRDefault="00D75C8C" w:rsidP="00EC54A8"/>
    <w:p w14:paraId="4DD68165" w14:textId="77777777" w:rsidR="00BF22F2" w:rsidRDefault="001B3E75" w:rsidP="00BF22F2">
      <w:r>
        <w:t>Yet, there is still time to act to restore migratory freshwater fish populations. By removing in-stream barriers and restoring rivers to a free-flowing state, fish and many other species will flourish. In Europe</w:t>
      </w:r>
      <w:r w:rsidR="00F44596">
        <w:t xml:space="preserve"> alone</w:t>
      </w:r>
      <w:r>
        <w:t xml:space="preserve">, there are at least 100,000 obsolete barriers obstructing important migratory routes. It is time to remove these and the many others around the world for the benefit of nature and people. </w:t>
      </w:r>
      <w:r w:rsidR="00BF22F2">
        <w:t xml:space="preserve">  </w:t>
      </w:r>
    </w:p>
    <w:p w14:paraId="392EF122" w14:textId="77777777" w:rsidR="00C438A1" w:rsidRDefault="00C438A1" w:rsidP="00D77498"/>
    <w:p w14:paraId="58E57F57" w14:textId="777E5E36" w:rsidR="00496F75" w:rsidRDefault="00D27BD5" w:rsidP="00496F75">
      <w:pPr>
        <w:rPr>
          <w:b/>
        </w:rPr>
      </w:pPr>
      <w:bookmarkStart w:id="0" w:name="_Hlk52791683"/>
      <w:r>
        <w:rPr>
          <w:b/>
        </w:rPr>
        <w:t>C</w:t>
      </w:r>
      <w:r w:rsidR="00F44596">
        <w:rPr>
          <w:b/>
        </w:rPr>
        <w:t>itizens around the world are taking action on this issue</w:t>
      </w:r>
      <w:r w:rsidR="00A53200">
        <w:rPr>
          <w:b/>
        </w:rPr>
        <w:t xml:space="preserve"> as shown on World Fish Migration Day</w:t>
      </w:r>
      <w:r w:rsidR="00F44596">
        <w:rPr>
          <w:b/>
        </w:rPr>
        <w:t>.</w:t>
      </w:r>
      <w:r w:rsidR="005A656F">
        <w:rPr>
          <w:b/>
        </w:rPr>
        <w:t xml:space="preserve"> </w:t>
      </w:r>
      <w:r w:rsidR="00F44596">
        <w:rPr>
          <w:b/>
        </w:rPr>
        <w:t>We expect</w:t>
      </w:r>
      <w:r w:rsidR="00800548">
        <w:rPr>
          <w:b/>
        </w:rPr>
        <w:t xml:space="preserve"> </w:t>
      </w:r>
      <w:r w:rsidR="00F44596">
        <w:rPr>
          <w:b/>
        </w:rPr>
        <w:t>action</w:t>
      </w:r>
      <w:r w:rsidR="00800548">
        <w:rPr>
          <w:b/>
        </w:rPr>
        <w:t xml:space="preserve"> from </w:t>
      </w:r>
      <w:r w:rsidR="004247C4">
        <w:rPr>
          <w:b/>
        </w:rPr>
        <w:t xml:space="preserve">governments </w:t>
      </w:r>
      <w:r w:rsidR="00F44596">
        <w:rPr>
          <w:b/>
        </w:rPr>
        <w:t>and</w:t>
      </w:r>
      <w:r w:rsidR="002C67EC">
        <w:rPr>
          <w:b/>
        </w:rPr>
        <w:t xml:space="preserve"> </w:t>
      </w:r>
      <w:r w:rsidR="00496F75">
        <w:rPr>
          <w:b/>
        </w:rPr>
        <w:t xml:space="preserve">call </w:t>
      </w:r>
      <w:r w:rsidR="00F44596">
        <w:rPr>
          <w:b/>
        </w:rPr>
        <w:t>on them to</w:t>
      </w:r>
      <w:r w:rsidR="00BE5C93">
        <w:rPr>
          <w:b/>
        </w:rPr>
        <w:t xml:space="preserve"> </w:t>
      </w:r>
      <w:r w:rsidR="00413F21">
        <w:rPr>
          <w:b/>
        </w:rPr>
        <w:t>commit</w:t>
      </w:r>
      <w:r w:rsidR="00C438A1" w:rsidRPr="002070F5">
        <w:rPr>
          <w:b/>
        </w:rPr>
        <w:t xml:space="preserve"> to </w:t>
      </w:r>
      <w:r w:rsidR="001312C0" w:rsidRPr="002070F5">
        <w:rPr>
          <w:b/>
        </w:rPr>
        <w:t xml:space="preserve">protect </w:t>
      </w:r>
      <w:r w:rsidR="00C438A1" w:rsidRPr="002070F5">
        <w:rPr>
          <w:b/>
        </w:rPr>
        <w:t>communities</w:t>
      </w:r>
      <w:r w:rsidR="001B3E75">
        <w:rPr>
          <w:b/>
        </w:rPr>
        <w:t>,</w:t>
      </w:r>
      <w:r w:rsidR="001312C0" w:rsidRPr="002070F5">
        <w:rPr>
          <w:b/>
        </w:rPr>
        <w:t xml:space="preserve"> economies</w:t>
      </w:r>
      <w:r w:rsidR="001B3E75">
        <w:rPr>
          <w:b/>
        </w:rPr>
        <w:t>, and biodiversity</w:t>
      </w:r>
      <w:r w:rsidR="001110E4">
        <w:rPr>
          <w:b/>
        </w:rPr>
        <w:t xml:space="preserve"> by</w:t>
      </w:r>
      <w:r w:rsidR="00DD437B">
        <w:rPr>
          <w:b/>
        </w:rPr>
        <w:t xml:space="preserve"> restoring migratory fish population</w:t>
      </w:r>
      <w:r w:rsidR="00800548">
        <w:rPr>
          <w:b/>
        </w:rPr>
        <w:t>s</w:t>
      </w:r>
      <w:r w:rsidR="00DD437B">
        <w:rPr>
          <w:b/>
        </w:rPr>
        <w:t xml:space="preserve"> to healthy, sustainable levels</w:t>
      </w:r>
      <w:r w:rsidR="005A656F">
        <w:rPr>
          <w:b/>
        </w:rPr>
        <w:t>.</w:t>
      </w:r>
    </w:p>
    <w:bookmarkEnd w:id="0"/>
    <w:p w14:paraId="77530C36" w14:textId="77777777" w:rsidR="00496F75" w:rsidRDefault="00496F75" w:rsidP="00496F75">
      <w:pPr>
        <w:rPr>
          <w:b/>
        </w:rPr>
      </w:pPr>
    </w:p>
    <w:p w14:paraId="48086B21" w14:textId="77777777" w:rsidR="00485E3E" w:rsidRDefault="005A656F" w:rsidP="00D77498">
      <w:r>
        <w:rPr>
          <w:b/>
        </w:rPr>
        <w:t>C</w:t>
      </w:r>
      <w:r w:rsidRPr="002070F5">
        <w:rPr>
          <w:b/>
        </w:rPr>
        <w:t xml:space="preserve">all </w:t>
      </w:r>
      <w:r>
        <w:rPr>
          <w:b/>
        </w:rPr>
        <w:t>to A</w:t>
      </w:r>
      <w:r w:rsidRPr="002070F5">
        <w:rPr>
          <w:b/>
        </w:rPr>
        <w:t>ction</w:t>
      </w:r>
      <w:r>
        <w:rPr>
          <w:b/>
        </w:rPr>
        <w:t xml:space="preserve">: </w:t>
      </w:r>
      <w:r w:rsidR="00AB2FAB" w:rsidRPr="000930B5">
        <w:rPr>
          <w:b/>
          <w:bCs/>
        </w:rPr>
        <w:t xml:space="preserve">We </w:t>
      </w:r>
      <w:r w:rsidR="00496F75">
        <w:rPr>
          <w:b/>
          <w:bCs/>
        </w:rPr>
        <w:t>c</w:t>
      </w:r>
      <w:r w:rsidR="00AB2FAB" w:rsidRPr="000930B5">
        <w:rPr>
          <w:b/>
          <w:bCs/>
        </w:rPr>
        <w:t>hallen</w:t>
      </w:r>
      <w:r w:rsidR="00496F75">
        <w:rPr>
          <w:b/>
          <w:bCs/>
        </w:rPr>
        <w:t>ge</w:t>
      </w:r>
      <w:r w:rsidR="00AB2FAB" w:rsidRPr="000930B5">
        <w:rPr>
          <w:b/>
          <w:bCs/>
        </w:rPr>
        <w:t xml:space="preserve"> </w:t>
      </w:r>
      <w:r w:rsidR="00BF22F2">
        <w:rPr>
          <w:b/>
          <w:bCs/>
        </w:rPr>
        <w:t xml:space="preserve">the </w:t>
      </w:r>
      <w:r w:rsidR="00AB2FAB" w:rsidRPr="000930B5">
        <w:rPr>
          <w:b/>
          <w:bCs/>
        </w:rPr>
        <w:t>leaders</w:t>
      </w:r>
      <w:r w:rsidR="00BF22F2">
        <w:rPr>
          <w:b/>
          <w:bCs/>
        </w:rPr>
        <w:t xml:space="preserve"> of the world</w:t>
      </w:r>
      <w:r w:rsidR="00AB2FAB">
        <w:t xml:space="preserve"> </w:t>
      </w:r>
      <w:r w:rsidR="00D849B6">
        <w:t>to take</w:t>
      </w:r>
      <w:r w:rsidR="00496F75">
        <w:t xml:space="preserve"> swift political action</w:t>
      </w:r>
      <w:r w:rsidR="00D849B6">
        <w:t xml:space="preserve"> to create and implement an emergency recovery plan</w:t>
      </w:r>
      <w:r w:rsidR="00496F75">
        <w:t xml:space="preserve"> </w:t>
      </w:r>
      <w:r w:rsidR="00AB2FAB">
        <w:t xml:space="preserve">to </w:t>
      </w:r>
      <w:r w:rsidR="00D362C2">
        <w:t xml:space="preserve">restore and protect </w:t>
      </w:r>
      <w:r w:rsidR="00AB2FAB">
        <w:t xml:space="preserve">our </w:t>
      </w:r>
      <w:r w:rsidR="00FA12FB">
        <w:t xml:space="preserve">freshwater </w:t>
      </w:r>
      <w:r w:rsidR="001110E4">
        <w:t>fish populations</w:t>
      </w:r>
      <w:r w:rsidR="00AB2FAB">
        <w:t xml:space="preserve"> </w:t>
      </w:r>
      <w:r w:rsidR="00F23E1D">
        <w:t xml:space="preserve">with the following </w:t>
      </w:r>
      <w:r w:rsidR="00DD437B">
        <w:t>two priority</w:t>
      </w:r>
      <w:r w:rsidR="00F23E1D">
        <w:t xml:space="preserve"> actions</w:t>
      </w:r>
      <w:r w:rsidR="00DD437B">
        <w:t>:</w:t>
      </w:r>
    </w:p>
    <w:p w14:paraId="0602A00B" w14:textId="77777777" w:rsidR="00B0461F" w:rsidRDefault="00B0461F" w:rsidP="00B0461F"/>
    <w:p w14:paraId="2DC26B50" w14:textId="553A646A" w:rsidR="00C221E7" w:rsidRPr="005A656F" w:rsidRDefault="00C221E7" w:rsidP="00B0461F">
      <w:pPr>
        <w:pStyle w:val="Prrafodelista"/>
        <w:numPr>
          <w:ilvl w:val="0"/>
          <w:numId w:val="2"/>
        </w:numPr>
        <w:rPr>
          <w:b/>
          <w:bCs/>
        </w:rPr>
      </w:pPr>
      <w:r w:rsidRPr="005A656F">
        <w:rPr>
          <w:b/>
          <w:bCs/>
        </w:rPr>
        <w:t>Permanent</w:t>
      </w:r>
      <w:r w:rsidR="00D849B6" w:rsidRPr="005A656F">
        <w:rPr>
          <w:b/>
          <w:bCs/>
        </w:rPr>
        <w:t>ly</w:t>
      </w:r>
      <w:r w:rsidRPr="005A656F">
        <w:rPr>
          <w:b/>
          <w:bCs/>
        </w:rPr>
        <w:t xml:space="preserve"> protect </w:t>
      </w:r>
      <w:r w:rsidR="00496F75" w:rsidRPr="005A656F">
        <w:rPr>
          <w:b/>
          <w:bCs/>
        </w:rPr>
        <w:t xml:space="preserve">all </w:t>
      </w:r>
      <w:r w:rsidRPr="005A656F">
        <w:rPr>
          <w:b/>
          <w:bCs/>
        </w:rPr>
        <w:t>remaining free-flowing rivers</w:t>
      </w:r>
    </w:p>
    <w:p w14:paraId="169BA113" w14:textId="77777777" w:rsidR="00C221E7" w:rsidRDefault="00C221E7" w:rsidP="00B0461F">
      <w:pPr>
        <w:pStyle w:val="Prrafodelista"/>
        <w:numPr>
          <w:ilvl w:val="0"/>
          <w:numId w:val="2"/>
        </w:numPr>
      </w:pPr>
      <w:r>
        <w:t>Remov</w:t>
      </w:r>
      <w:r w:rsidR="00496F75">
        <w:t xml:space="preserve">e </w:t>
      </w:r>
      <w:r w:rsidR="001B3E75">
        <w:t xml:space="preserve">obsolete </w:t>
      </w:r>
      <w:r w:rsidR="00F23E1D">
        <w:t>river barriers: prioritizing high</w:t>
      </w:r>
      <w:r w:rsidR="00496F75">
        <w:t xml:space="preserve"> impacting</w:t>
      </w:r>
      <w:r>
        <w:t xml:space="preserve"> barriers </w:t>
      </w:r>
      <w:r w:rsidR="00F23E1D">
        <w:t>to restore river connectivity</w:t>
      </w:r>
    </w:p>
    <w:p w14:paraId="6B7F148A" w14:textId="77777777" w:rsidR="00B0461F" w:rsidRDefault="00B0461F" w:rsidP="00B0461F"/>
    <w:p w14:paraId="0543ECA5" w14:textId="77777777" w:rsidR="00DD437B" w:rsidRDefault="00DD437B" w:rsidP="00D77498"/>
    <w:p w14:paraId="19DA28D2" w14:textId="77777777" w:rsidR="007749ED" w:rsidRDefault="00DD437B" w:rsidP="00D77498">
      <w:r>
        <w:t>We, ………………</w:t>
      </w:r>
      <w:r w:rsidR="00886393">
        <w:t>………..</w:t>
      </w:r>
      <w:r>
        <w:t xml:space="preserve">………… , </w:t>
      </w:r>
      <w:r w:rsidR="005772B4">
        <w:t>sign this</w:t>
      </w:r>
      <w:r w:rsidR="00AB2245">
        <w:t xml:space="preserve"> letter pledge to lead by example and act jointly to care for, restore, and fight to bring </w:t>
      </w:r>
      <w:r w:rsidR="005772B4">
        <w:t>freshwater ecosystems</w:t>
      </w:r>
      <w:r w:rsidR="00AB2245">
        <w:t xml:space="preserve"> back to life. We implore all global politicians and policy makers do the same </w:t>
      </w:r>
      <w:r>
        <w:t xml:space="preserve">and take action </w:t>
      </w:r>
      <w:r w:rsidR="00AB2245">
        <w:t xml:space="preserve">before it is too late. </w:t>
      </w:r>
    </w:p>
    <w:p w14:paraId="615CC093" w14:textId="77777777" w:rsidR="004247C4" w:rsidRDefault="004247C4" w:rsidP="00D77498"/>
    <w:p w14:paraId="3E54C1C3" w14:textId="77777777" w:rsidR="004247C4" w:rsidRDefault="004247C4" w:rsidP="00D77498"/>
    <w:p w14:paraId="549A2111" w14:textId="77777777" w:rsidR="007749ED" w:rsidRDefault="007749ED" w:rsidP="00D77498">
      <w:r>
        <w:t>Date</w:t>
      </w:r>
      <w:r w:rsidR="00F5786A">
        <w:t>:</w:t>
      </w:r>
    </w:p>
    <w:p w14:paraId="37F3711A" w14:textId="77777777" w:rsidR="007749ED" w:rsidRDefault="00F5786A" w:rsidP="00D77498">
      <w:r>
        <w:t>Name of organization:</w:t>
      </w:r>
    </w:p>
    <w:p w14:paraId="1146C9D1" w14:textId="77777777" w:rsidR="005A656F" w:rsidRDefault="005A656F" w:rsidP="009A5AE6"/>
    <w:p w14:paraId="63B90275" w14:textId="45F13AD3" w:rsidR="005A656F" w:rsidRDefault="005A656F" w:rsidP="009A5AE6"/>
    <w:p w14:paraId="526A7835" w14:textId="59927500" w:rsidR="001B2C7B" w:rsidRDefault="001B2C7B" w:rsidP="009A5AE6"/>
    <w:p w14:paraId="629F627B" w14:textId="77777777" w:rsidR="001B2C7B" w:rsidRDefault="001B2C7B" w:rsidP="009A5AE6"/>
    <w:p w14:paraId="4BA030CC" w14:textId="77777777" w:rsidR="007749ED" w:rsidRDefault="007749ED" w:rsidP="009A5AE6">
      <w:r>
        <w:t>Signature</w:t>
      </w:r>
      <w:r>
        <w:tab/>
      </w:r>
      <w:r>
        <w:tab/>
      </w:r>
      <w:r>
        <w:tab/>
      </w:r>
      <w:r>
        <w:tab/>
      </w:r>
      <w:r>
        <w:tab/>
      </w:r>
      <w:r>
        <w:tab/>
      </w:r>
      <w:r w:rsidR="009A5AE6">
        <w:tab/>
      </w:r>
      <w:r w:rsidR="009A5AE6">
        <w:tab/>
        <w:t>ad</w:t>
      </w:r>
      <w:r>
        <w:t>d logo here if you wish</w:t>
      </w:r>
      <w:r>
        <w:tab/>
      </w:r>
      <w:r>
        <w:tab/>
      </w:r>
      <w:r>
        <w:tab/>
      </w:r>
      <w:r>
        <w:tab/>
      </w:r>
      <w:r>
        <w:tab/>
      </w:r>
    </w:p>
    <w:sectPr w:rsidR="007749ED" w:rsidSect="00832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C0C51" w14:textId="77777777" w:rsidR="00C75530" w:rsidRDefault="00C75530" w:rsidP="00997D03">
      <w:r>
        <w:separator/>
      </w:r>
    </w:p>
  </w:endnote>
  <w:endnote w:type="continuationSeparator" w:id="0">
    <w:p w14:paraId="12B3EFBF" w14:textId="77777777" w:rsidR="00C75530" w:rsidRDefault="00C75530" w:rsidP="0099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7FDDEF" w14:textId="77777777" w:rsidR="00C75530" w:rsidRDefault="00C75530" w:rsidP="00997D03">
      <w:r>
        <w:separator/>
      </w:r>
    </w:p>
  </w:footnote>
  <w:footnote w:type="continuationSeparator" w:id="0">
    <w:p w14:paraId="2069A940" w14:textId="77777777" w:rsidR="00C75530" w:rsidRDefault="00C75530" w:rsidP="00997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E437D1"/>
    <w:multiLevelType w:val="hybridMultilevel"/>
    <w:tmpl w:val="9788E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8322D"/>
    <w:multiLevelType w:val="hybridMultilevel"/>
    <w:tmpl w:val="53EAD2FE"/>
    <w:lvl w:ilvl="0" w:tplc="0C0A000F">
      <w:start w:val="1"/>
      <w:numFmt w:val="decimal"/>
      <w:lvlText w:val="%1."/>
      <w:lvlJc w:val="left"/>
      <w:pPr>
        <w:ind w:left="915" w:hanging="360"/>
      </w:pPr>
    </w:lvl>
    <w:lvl w:ilvl="1" w:tplc="0C0A0019" w:tentative="1">
      <w:start w:val="1"/>
      <w:numFmt w:val="lowerLetter"/>
      <w:lvlText w:val="%2."/>
      <w:lvlJc w:val="left"/>
      <w:pPr>
        <w:ind w:left="1635" w:hanging="360"/>
      </w:pPr>
    </w:lvl>
    <w:lvl w:ilvl="2" w:tplc="0C0A001B" w:tentative="1">
      <w:start w:val="1"/>
      <w:numFmt w:val="lowerRoman"/>
      <w:lvlText w:val="%3."/>
      <w:lvlJc w:val="right"/>
      <w:pPr>
        <w:ind w:left="2355" w:hanging="180"/>
      </w:pPr>
    </w:lvl>
    <w:lvl w:ilvl="3" w:tplc="0C0A000F" w:tentative="1">
      <w:start w:val="1"/>
      <w:numFmt w:val="decimal"/>
      <w:lvlText w:val="%4."/>
      <w:lvlJc w:val="left"/>
      <w:pPr>
        <w:ind w:left="3075" w:hanging="360"/>
      </w:pPr>
    </w:lvl>
    <w:lvl w:ilvl="4" w:tplc="0C0A0019" w:tentative="1">
      <w:start w:val="1"/>
      <w:numFmt w:val="lowerLetter"/>
      <w:lvlText w:val="%5."/>
      <w:lvlJc w:val="left"/>
      <w:pPr>
        <w:ind w:left="3795" w:hanging="360"/>
      </w:pPr>
    </w:lvl>
    <w:lvl w:ilvl="5" w:tplc="0C0A001B" w:tentative="1">
      <w:start w:val="1"/>
      <w:numFmt w:val="lowerRoman"/>
      <w:lvlText w:val="%6."/>
      <w:lvlJc w:val="right"/>
      <w:pPr>
        <w:ind w:left="4515" w:hanging="180"/>
      </w:pPr>
    </w:lvl>
    <w:lvl w:ilvl="6" w:tplc="0C0A000F" w:tentative="1">
      <w:start w:val="1"/>
      <w:numFmt w:val="decimal"/>
      <w:lvlText w:val="%7."/>
      <w:lvlJc w:val="left"/>
      <w:pPr>
        <w:ind w:left="5235" w:hanging="360"/>
      </w:pPr>
    </w:lvl>
    <w:lvl w:ilvl="7" w:tplc="0C0A0019" w:tentative="1">
      <w:start w:val="1"/>
      <w:numFmt w:val="lowerLetter"/>
      <w:lvlText w:val="%8."/>
      <w:lvlJc w:val="left"/>
      <w:pPr>
        <w:ind w:left="5955" w:hanging="360"/>
      </w:pPr>
    </w:lvl>
    <w:lvl w:ilvl="8" w:tplc="0C0A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498"/>
    <w:rsid w:val="00000925"/>
    <w:rsid w:val="00007C25"/>
    <w:rsid w:val="00015D20"/>
    <w:rsid w:val="0003592C"/>
    <w:rsid w:val="000457FA"/>
    <w:rsid w:val="00057D76"/>
    <w:rsid w:val="00063B41"/>
    <w:rsid w:val="00072514"/>
    <w:rsid w:val="000930B5"/>
    <w:rsid w:val="00093C82"/>
    <w:rsid w:val="000A0274"/>
    <w:rsid w:val="000A0740"/>
    <w:rsid w:val="000B13FA"/>
    <w:rsid w:val="001110E4"/>
    <w:rsid w:val="001312C0"/>
    <w:rsid w:val="00133DFA"/>
    <w:rsid w:val="00181D8E"/>
    <w:rsid w:val="001B2C7B"/>
    <w:rsid w:val="001B3E75"/>
    <w:rsid w:val="001C24D2"/>
    <w:rsid w:val="001F2C3A"/>
    <w:rsid w:val="002070F5"/>
    <w:rsid w:val="00222D83"/>
    <w:rsid w:val="00250738"/>
    <w:rsid w:val="00272F81"/>
    <w:rsid w:val="002818D5"/>
    <w:rsid w:val="002A1BAE"/>
    <w:rsid w:val="002C5C65"/>
    <w:rsid w:val="002C67EC"/>
    <w:rsid w:val="002D31BB"/>
    <w:rsid w:val="002E7918"/>
    <w:rsid w:val="002F5624"/>
    <w:rsid w:val="003627B4"/>
    <w:rsid w:val="003B7850"/>
    <w:rsid w:val="003D5794"/>
    <w:rsid w:val="00400838"/>
    <w:rsid w:val="00413F21"/>
    <w:rsid w:val="004247C4"/>
    <w:rsid w:val="00434D3C"/>
    <w:rsid w:val="004607BF"/>
    <w:rsid w:val="004627A3"/>
    <w:rsid w:val="00485BC0"/>
    <w:rsid w:val="00485E3E"/>
    <w:rsid w:val="004901E0"/>
    <w:rsid w:val="00493AAB"/>
    <w:rsid w:val="00496F75"/>
    <w:rsid w:val="00497582"/>
    <w:rsid w:val="004A65F0"/>
    <w:rsid w:val="004C2528"/>
    <w:rsid w:val="004D38E0"/>
    <w:rsid w:val="00535113"/>
    <w:rsid w:val="005707C0"/>
    <w:rsid w:val="00572F98"/>
    <w:rsid w:val="005772B4"/>
    <w:rsid w:val="005853D5"/>
    <w:rsid w:val="005A656F"/>
    <w:rsid w:val="005E3C0E"/>
    <w:rsid w:val="005F1808"/>
    <w:rsid w:val="0063063B"/>
    <w:rsid w:val="00671F28"/>
    <w:rsid w:val="006F3943"/>
    <w:rsid w:val="007749ED"/>
    <w:rsid w:val="00785728"/>
    <w:rsid w:val="00786521"/>
    <w:rsid w:val="00786DE9"/>
    <w:rsid w:val="00787273"/>
    <w:rsid w:val="007915DE"/>
    <w:rsid w:val="007D070C"/>
    <w:rsid w:val="007D6E57"/>
    <w:rsid w:val="00800548"/>
    <w:rsid w:val="00832515"/>
    <w:rsid w:val="00843372"/>
    <w:rsid w:val="00844E3B"/>
    <w:rsid w:val="0085166C"/>
    <w:rsid w:val="0086101C"/>
    <w:rsid w:val="00886393"/>
    <w:rsid w:val="00894F3A"/>
    <w:rsid w:val="008A4957"/>
    <w:rsid w:val="008B3BD9"/>
    <w:rsid w:val="008C105C"/>
    <w:rsid w:val="008C1416"/>
    <w:rsid w:val="008C3003"/>
    <w:rsid w:val="008C40B7"/>
    <w:rsid w:val="008C6930"/>
    <w:rsid w:val="008F392D"/>
    <w:rsid w:val="00910FEF"/>
    <w:rsid w:val="00956BCA"/>
    <w:rsid w:val="00997D03"/>
    <w:rsid w:val="009A5AE6"/>
    <w:rsid w:val="00A12BF3"/>
    <w:rsid w:val="00A24A36"/>
    <w:rsid w:val="00A53200"/>
    <w:rsid w:val="00A55E1C"/>
    <w:rsid w:val="00AB2245"/>
    <w:rsid w:val="00AB2FAB"/>
    <w:rsid w:val="00AC00F8"/>
    <w:rsid w:val="00B0461F"/>
    <w:rsid w:val="00B11322"/>
    <w:rsid w:val="00B47444"/>
    <w:rsid w:val="00B5585E"/>
    <w:rsid w:val="00B62FEE"/>
    <w:rsid w:val="00B85F52"/>
    <w:rsid w:val="00BE5C93"/>
    <w:rsid w:val="00BF22F2"/>
    <w:rsid w:val="00C221E7"/>
    <w:rsid w:val="00C37716"/>
    <w:rsid w:val="00C42742"/>
    <w:rsid w:val="00C438A1"/>
    <w:rsid w:val="00C61B8F"/>
    <w:rsid w:val="00C75530"/>
    <w:rsid w:val="00C75F09"/>
    <w:rsid w:val="00C85612"/>
    <w:rsid w:val="00CC096F"/>
    <w:rsid w:val="00CE41E2"/>
    <w:rsid w:val="00CE4606"/>
    <w:rsid w:val="00CE5EC3"/>
    <w:rsid w:val="00D07A5D"/>
    <w:rsid w:val="00D27BD5"/>
    <w:rsid w:val="00D362C2"/>
    <w:rsid w:val="00D75C8C"/>
    <w:rsid w:val="00D76C8F"/>
    <w:rsid w:val="00D77498"/>
    <w:rsid w:val="00D849B6"/>
    <w:rsid w:val="00D86664"/>
    <w:rsid w:val="00DB7791"/>
    <w:rsid w:val="00DC557C"/>
    <w:rsid w:val="00DD437B"/>
    <w:rsid w:val="00DF3CF7"/>
    <w:rsid w:val="00E45FBC"/>
    <w:rsid w:val="00E52CD8"/>
    <w:rsid w:val="00E969A0"/>
    <w:rsid w:val="00EA1F96"/>
    <w:rsid w:val="00EA7C00"/>
    <w:rsid w:val="00EB6E82"/>
    <w:rsid w:val="00EC54A8"/>
    <w:rsid w:val="00ED7076"/>
    <w:rsid w:val="00F23E1D"/>
    <w:rsid w:val="00F44596"/>
    <w:rsid w:val="00F5786A"/>
    <w:rsid w:val="00F63B4D"/>
    <w:rsid w:val="00F92BC9"/>
    <w:rsid w:val="00FA12FB"/>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BEBD6"/>
  <w15:chartTrackingRefBased/>
  <w15:docId w15:val="{5C114115-01A9-4742-86D1-E6DB234F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98"/>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4E3B"/>
    <w:pPr>
      <w:ind w:left="720"/>
      <w:contextualSpacing/>
    </w:pPr>
  </w:style>
  <w:style w:type="character" w:styleId="Refdecomentario">
    <w:name w:val="annotation reference"/>
    <w:basedOn w:val="Fuentedeprrafopredeter"/>
    <w:uiPriority w:val="99"/>
    <w:semiHidden/>
    <w:unhideWhenUsed/>
    <w:rsid w:val="00000925"/>
    <w:rPr>
      <w:sz w:val="16"/>
      <w:szCs w:val="16"/>
    </w:rPr>
  </w:style>
  <w:style w:type="paragraph" w:styleId="Textocomentario">
    <w:name w:val="annotation text"/>
    <w:basedOn w:val="Normal"/>
    <w:link w:val="TextocomentarioCar"/>
    <w:uiPriority w:val="99"/>
    <w:semiHidden/>
    <w:unhideWhenUsed/>
    <w:rsid w:val="00000925"/>
    <w:rPr>
      <w:sz w:val="20"/>
      <w:szCs w:val="20"/>
    </w:rPr>
  </w:style>
  <w:style w:type="character" w:customStyle="1" w:styleId="TextocomentarioCar">
    <w:name w:val="Texto comentario Car"/>
    <w:basedOn w:val="Fuentedeprrafopredeter"/>
    <w:link w:val="Textocomentario"/>
    <w:uiPriority w:val="99"/>
    <w:semiHidden/>
    <w:rsid w:val="00000925"/>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000925"/>
    <w:rPr>
      <w:b/>
      <w:bCs/>
    </w:rPr>
  </w:style>
  <w:style w:type="character" w:customStyle="1" w:styleId="AsuntodelcomentarioCar">
    <w:name w:val="Asunto del comentario Car"/>
    <w:basedOn w:val="TextocomentarioCar"/>
    <w:link w:val="Asuntodelcomentario"/>
    <w:uiPriority w:val="99"/>
    <w:semiHidden/>
    <w:rsid w:val="00000925"/>
    <w:rPr>
      <w:rFonts w:ascii="Calibri" w:hAnsi="Calibri" w:cs="Calibri"/>
      <w:b/>
      <w:bCs/>
      <w:sz w:val="20"/>
      <w:szCs w:val="20"/>
    </w:rPr>
  </w:style>
  <w:style w:type="paragraph" w:styleId="Textodeglobo">
    <w:name w:val="Balloon Text"/>
    <w:basedOn w:val="Normal"/>
    <w:link w:val="TextodegloboCar"/>
    <w:uiPriority w:val="99"/>
    <w:semiHidden/>
    <w:unhideWhenUsed/>
    <w:rsid w:val="0000092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0925"/>
    <w:rPr>
      <w:rFonts w:ascii="Segoe UI" w:hAnsi="Segoe UI" w:cs="Segoe UI"/>
      <w:sz w:val="18"/>
      <w:szCs w:val="18"/>
    </w:rPr>
  </w:style>
  <w:style w:type="paragraph" w:styleId="Revisin">
    <w:name w:val="Revision"/>
    <w:hidden/>
    <w:uiPriority w:val="99"/>
    <w:semiHidden/>
    <w:rsid w:val="002070F5"/>
    <w:pPr>
      <w:spacing w:after="0" w:line="240" w:lineRule="auto"/>
    </w:pPr>
    <w:rPr>
      <w:rFonts w:ascii="Calibri" w:hAnsi="Calibri" w:cs="Calibri"/>
    </w:rPr>
  </w:style>
  <w:style w:type="character" w:styleId="Hipervnculo">
    <w:name w:val="Hyperlink"/>
    <w:basedOn w:val="Fuentedeprrafopredeter"/>
    <w:uiPriority w:val="99"/>
    <w:unhideWhenUsed/>
    <w:rsid w:val="00BE5C93"/>
    <w:rPr>
      <w:color w:val="0563C1" w:themeColor="hyperlink"/>
      <w:u w:val="single"/>
    </w:rPr>
  </w:style>
  <w:style w:type="character" w:styleId="Mencinsinresolver">
    <w:name w:val="Unresolved Mention"/>
    <w:basedOn w:val="Fuentedeprrafopredeter"/>
    <w:uiPriority w:val="99"/>
    <w:semiHidden/>
    <w:unhideWhenUsed/>
    <w:rsid w:val="00BE5C93"/>
    <w:rPr>
      <w:color w:val="605E5C"/>
      <w:shd w:val="clear" w:color="auto" w:fill="E1DFDD"/>
    </w:rPr>
  </w:style>
  <w:style w:type="paragraph" w:styleId="Encabezado">
    <w:name w:val="header"/>
    <w:basedOn w:val="Normal"/>
    <w:link w:val="EncabezadoCar"/>
    <w:uiPriority w:val="99"/>
    <w:unhideWhenUsed/>
    <w:rsid w:val="007D6E57"/>
    <w:pPr>
      <w:tabs>
        <w:tab w:val="center" w:pos="4680"/>
        <w:tab w:val="right" w:pos="9360"/>
      </w:tabs>
    </w:pPr>
  </w:style>
  <w:style w:type="character" w:customStyle="1" w:styleId="EncabezadoCar">
    <w:name w:val="Encabezado Car"/>
    <w:basedOn w:val="Fuentedeprrafopredeter"/>
    <w:link w:val="Encabezado"/>
    <w:uiPriority w:val="99"/>
    <w:rsid w:val="007D6E57"/>
    <w:rPr>
      <w:rFonts w:ascii="Calibri" w:hAnsi="Calibri" w:cs="Calibri"/>
    </w:rPr>
  </w:style>
  <w:style w:type="paragraph" w:styleId="Piedepgina">
    <w:name w:val="footer"/>
    <w:basedOn w:val="Normal"/>
    <w:link w:val="PiedepginaCar"/>
    <w:uiPriority w:val="99"/>
    <w:unhideWhenUsed/>
    <w:rsid w:val="007D6E57"/>
    <w:pPr>
      <w:tabs>
        <w:tab w:val="center" w:pos="4680"/>
        <w:tab w:val="right" w:pos="9360"/>
      </w:tabs>
    </w:pPr>
  </w:style>
  <w:style w:type="character" w:customStyle="1" w:styleId="PiedepginaCar">
    <w:name w:val="Pie de página Car"/>
    <w:basedOn w:val="Fuentedeprrafopredeter"/>
    <w:link w:val="Piedepgina"/>
    <w:uiPriority w:val="99"/>
    <w:rsid w:val="007D6E5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651079">
      <w:bodyDiv w:val="1"/>
      <w:marLeft w:val="0"/>
      <w:marRight w:val="0"/>
      <w:marTop w:val="0"/>
      <w:marBottom w:val="0"/>
      <w:divBdr>
        <w:top w:val="none" w:sz="0" w:space="0" w:color="auto"/>
        <w:left w:val="none" w:sz="0" w:space="0" w:color="auto"/>
        <w:bottom w:val="none" w:sz="0" w:space="0" w:color="auto"/>
        <w:right w:val="none" w:sz="0" w:space="0" w:color="auto"/>
      </w:divBdr>
    </w:div>
    <w:div w:id="773672917">
      <w:bodyDiv w:val="1"/>
      <w:marLeft w:val="0"/>
      <w:marRight w:val="0"/>
      <w:marTop w:val="0"/>
      <w:marBottom w:val="0"/>
      <w:divBdr>
        <w:top w:val="none" w:sz="0" w:space="0" w:color="auto"/>
        <w:left w:val="none" w:sz="0" w:space="0" w:color="auto"/>
        <w:bottom w:val="none" w:sz="0" w:space="0" w:color="auto"/>
        <w:right w:val="none" w:sz="0" w:space="0" w:color="auto"/>
      </w:divBdr>
    </w:div>
    <w:div w:id="990717300">
      <w:bodyDiv w:val="1"/>
      <w:marLeft w:val="0"/>
      <w:marRight w:val="0"/>
      <w:marTop w:val="0"/>
      <w:marBottom w:val="0"/>
      <w:divBdr>
        <w:top w:val="none" w:sz="0" w:space="0" w:color="auto"/>
        <w:left w:val="none" w:sz="0" w:space="0" w:color="auto"/>
        <w:bottom w:val="none" w:sz="0" w:space="0" w:color="auto"/>
        <w:right w:val="none" w:sz="0" w:space="0" w:color="auto"/>
      </w:divBdr>
    </w:div>
    <w:div w:id="1414399433">
      <w:bodyDiv w:val="1"/>
      <w:marLeft w:val="0"/>
      <w:marRight w:val="0"/>
      <w:marTop w:val="0"/>
      <w:marBottom w:val="0"/>
      <w:divBdr>
        <w:top w:val="none" w:sz="0" w:space="0" w:color="auto"/>
        <w:left w:val="none" w:sz="0" w:space="0" w:color="auto"/>
        <w:bottom w:val="none" w:sz="0" w:space="0" w:color="auto"/>
        <w:right w:val="none" w:sz="0" w:space="0" w:color="auto"/>
      </w:divBdr>
    </w:div>
    <w:div w:id="200770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orldfishmigrationfoundation.com/living-planet-index-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364</Words>
  <Characters>2006</Characters>
  <Application>Microsoft Office Word</Application>
  <DocSecurity>0</DocSecurity>
  <Lines>16</Lines>
  <Paragraphs>4</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Diaz</dc:creator>
  <cp:keywords/>
  <dc:description/>
  <cp:lastModifiedBy>Pao .</cp:lastModifiedBy>
  <cp:revision>3</cp:revision>
  <dcterms:created xsi:type="dcterms:W3CDTF">2020-10-06T11:27:00Z</dcterms:created>
  <dcterms:modified xsi:type="dcterms:W3CDTF">2020-10-09T12:26:00Z</dcterms:modified>
</cp:coreProperties>
</file>